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425"/>
        <w:gridCol w:w="1649"/>
        <w:gridCol w:w="2108"/>
        <w:gridCol w:w="2002"/>
        <w:gridCol w:w="1925"/>
        <w:gridCol w:w="1777"/>
        <w:gridCol w:w="1613"/>
        <w:gridCol w:w="1906"/>
      </w:tblGrid>
      <w:tr w:rsidR="00C03DD5" w:rsidTr="00C03DD5">
        <w:tc>
          <w:tcPr>
            <w:tcW w:w="425" w:type="dxa"/>
          </w:tcPr>
          <w:p w:rsidR="00773497" w:rsidRDefault="00773497">
            <w:bookmarkStart w:id="0" w:name="_GoBack"/>
            <w:bookmarkEnd w:id="0"/>
          </w:p>
        </w:tc>
        <w:tc>
          <w:tcPr>
            <w:tcW w:w="1649" w:type="dxa"/>
          </w:tcPr>
          <w:p w:rsidR="00773497" w:rsidRDefault="00773497">
            <w:r>
              <w:t>A-introduction</w:t>
            </w:r>
          </w:p>
        </w:tc>
        <w:tc>
          <w:tcPr>
            <w:tcW w:w="2108" w:type="dxa"/>
          </w:tcPr>
          <w:p w:rsidR="00C03DD5" w:rsidRDefault="001E6E98">
            <w:r>
              <w:t>B- information/</w:t>
            </w:r>
          </w:p>
          <w:p w:rsidR="00773497" w:rsidRDefault="001E6E98">
            <w:r>
              <w:t>measur</w:t>
            </w:r>
            <w:r w:rsidR="0049720F">
              <w:t>e</w:t>
            </w:r>
            <w:r>
              <w:t>ment</w:t>
            </w:r>
          </w:p>
        </w:tc>
        <w:tc>
          <w:tcPr>
            <w:tcW w:w="2002" w:type="dxa"/>
          </w:tcPr>
          <w:p w:rsidR="00773497" w:rsidRDefault="0049720F">
            <w:r>
              <w:t>C-Mathematical process</w:t>
            </w:r>
          </w:p>
        </w:tc>
        <w:tc>
          <w:tcPr>
            <w:tcW w:w="1925" w:type="dxa"/>
          </w:tcPr>
          <w:p w:rsidR="00773497" w:rsidRDefault="006F164F">
            <w:r>
              <w:t>D-Interpretation of results</w:t>
            </w:r>
          </w:p>
        </w:tc>
        <w:tc>
          <w:tcPr>
            <w:tcW w:w="1777" w:type="dxa"/>
          </w:tcPr>
          <w:p w:rsidR="00773497" w:rsidRDefault="006F164F">
            <w:r>
              <w:t>E-Validity</w:t>
            </w:r>
          </w:p>
        </w:tc>
        <w:tc>
          <w:tcPr>
            <w:tcW w:w="1613" w:type="dxa"/>
          </w:tcPr>
          <w:p w:rsidR="00773497" w:rsidRDefault="006F164F">
            <w:r>
              <w:t>F- Structure and communication</w:t>
            </w:r>
          </w:p>
        </w:tc>
        <w:tc>
          <w:tcPr>
            <w:tcW w:w="1906" w:type="dxa"/>
          </w:tcPr>
          <w:p w:rsidR="00773497" w:rsidRDefault="00C03DD5">
            <w:r>
              <w:t>G-Notation and terminology</w:t>
            </w:r>
          </w:p>
        </w:tc>
      </w:tr>
      <w:tr w:rsidR="00C03DD5" w:rsidTr="00C03DD5">
        <w:tc>
          <w:tcPr>
            <w:tcW w:w="425" w:type="dxa"/>
          </w:tcPr>
          <w:p w:rsidR="00773497" w:rsidRDefault="00773497">
            <w:r>
              <w:t>0</w:t>
            </w:r>
          </w:p>
        </w:tc>
        <w:tc>
          <w:tcPr>
            <w:tcW w:w="1649" w:type="dxa"/>
          </w:tcPr>
          <w:p w:rsidR="00773497" w:rsidRDefault="001E6E98">
            <w:r>
              <w:t>No clear statement of task</w:t>
            </w:r>
          </w:p>
        </w:tc>
        <w:tc>
          <w:tcPr>
            <w:tcW w:w="2108" w:type="dxa"/>
          </w:tcPr>
          <w:p w:rsidR="00773497" w:rsidRDefault="001E6E98">
            <w:r>
              <w:t>No collected info</w:t>
            </w:r>
          </w:p>
        </w:tc>
        <w:tc>
          <w:tcPr>
            <w:tcW w:w="2002" w:type="dxa"/>
          </w:tcPr>
          <w:p w:rsidR="00773497" w:rsidRDefault="0049720F">
            <w:r>
              <w:t>No math</w:t>
            </w:r>
          </w:p>
        </w:tc>
        <w:tc>
          <w:tcPr>
            <w:tcW w:w="1925" w:type="dxa"/>
          </w:tcPr>
          <w:p w:rsidR="00773497" w:rsidRDefault="006F164F">
            <w:r>
              <w:t>No conclusions</w:t>
            </w:r>
          </w:p>
        </w:tc>
        <w:tc>
          <w:tcPr>
            <w:tcW w:w="1777" w:type="dxa"/>
          </w:tcPr>
          <w:p w:rsidR="00773497" w:rsidRDefault="006F164F">
            <w:r>
              <w:t>No awareness of validity</w:t>
            </w:r>
          </w:p>
        </w:tc>
        <w:tc>
          <w:tcPr>
            <w:tcW w:w="1613" w:type="dxa"/>
          </w:tcPr>
          <w:p w:rsidR="00773497" w:rsidRDefault="00C03DD5">
            <w:r>
              <w:t>No structure</w:t>
            </w:r>
          </w:p>
        </w:tc>
        <w:tc>
          <w:tcPr>
            <w:tcW w:w="1906" w:type="dxa"/>
          </w:tcPr>
          <w:p w:rsidR="00773497" w:rsidRDefault="00C03DD5">
            <w:r>
              <w:t>No correct mathematical notation or terminology</w:t>
            </w:r>
          </w:p>
        </w:tc>
      </w:tr>
      <w:tr w:rsidR="00C03DD5" w:rsidTr="00C03DD5">
        <w:tc>
          <w:tcPr>
            <w:tcW w:w="425" w:type="dxa"/>
          </w:tcPr>
          <w:p w:rsidR="00773497" w:rsidRDefault="00773497">
            <w:r>
              <w:t>1</w:t>
            </w:r>
          </w:p>
        </w:tc>
        <w:tc>
          <w:tcPr>
            <w:tcW w:w="1649" w:type="dxa"/>
          </w:tcPr>
          <w:p w:rsidR="00773497" w:rsidRDefault="001E6E98">
            <w:r>
              <w:t>Clear statement of task</w:t>
            </w:r>
          </w:p>
        </w:tc>
        <w:tc>
          <w:tcPr>
            <w:tcW w:w="2108" w:type="dxa"/>
          </w:tcPr>
          <w:p w:rsidR="00773497" w:rsidRDefault="0049720F">
            <w:r>
              <w:t>Project contains collected info</w:t>
            </w:r>
          </w:p>
        </w:tc>
        <w:tc>
          <w:tcPr>
            <w:tcW w:w="2002" w:type="dxa"/>
          </w:tcPr>
          <w:p w:rsidR="00773497" w:rsidRDefault="0049720F">
            <w:r>
              <w:t>Two simple processes</w:t>
            </w:r>
          </w:p>
        </w:tc>
        <w:tc>
          <w:tcPr>
            <w:tcW w:w="1925" w:type="dxa"/>
          </w:tcPr>
          <w:p w:rsidR="00773497" w:rsidRDefault="006F164F">
            <w:r>
              <w:t>At least on conclusion</w:t>
            </w:r>
          </w:p>
        </w:tc>
        <w:tc>
          <w:tcPr>
            <w:tcW w:w="1777" w:type="dxa"/>
          </w:tcPr>
          <w:p w:rsidR="00773497" w:rsidRDefault="006F164F">
            <w:r>
              <w:t>Dis</w:t>
            </w:r>
            <w:r w:rsidR="00C03DD5">
              <w:t>c</w:t>
            </w:r>
            <w:r>
              <w:t>ussion with reasons where validity plays a part in the project</w:t>
            </w:r>
          </w:p>
        </w:tc>
        <w:tc>
          <w:tcPr>
            <w:tcW w:w="1613" w:type="dxa"/>
          </w:tcPr>
          <w:p w:rsidR="00773497" w:rsidRDefault="00C03DD5">
            <w:r>
              <w:t>Some structure</w:t>
            </w:r>
          </w:p>
        </w:tc>
        <w:tc>
          <w:tcPr>
            <w:tcW w:w="1906" w:type="dxa"/>
          </w:tcPr>
          <w:p w:rsidR="00773497" w:rsidRDefault="00C03DD5">
            <w:r>
              <w:t>Some correct notation or terminology</w:t>
            </w:r>
          </w:p>
        </w:tc>
      </w:tr>
      <w:tr w:rsidR="00C03DD5" w:rsidTr="00C03DD5">
        <w:tc>
          <w:tcPr>
            <w:tcW w:w="425" w:type="dxa"/>
          </w:tcPr>
          <w:p w:rsidR="00773497" w:rsidRDefault="00773497">
            <w:r>
              <w:t>2</w:t>
            </w:r>
          </w:p>
        </w:tc>
        <w:tc>
          <w:tcPr>
            <w:tcW w:w="1649" w:type="dxa"/>
          </w:tcPr>
          <w:p w:rsidR="00773497" w:rsidRDefault="001E6E98">
            <w:r>
              <w:t>Title, clear statement of task and plan</w:t>
            </w:r>
          </w:p>
        </w:tc>
        <w:tc>
          <w:tcPr>
            <w:tcW w:w="2108" w:type="dxa"/>
          </w:tcPr>
          <w:p w:rsidR="00773497" w:rsidRDefault="0049720F">
            <w:r>
              <w:t>Contains organized info or is sufficient in quality and quantity</w:t>
            </w:r>
          </w:p>
        </w:tc>
        <w:tc>
          <w:tcPr>
            <w:tcW w:w="2002" w:type="dxa"/>
          </w:tcPr>
          <w:p w:rsidR="00773497" w:rsidRDefault="0049720F">
            <w:r>
              <w:t>At least two simple correct processes</w:t>
            </w:r>
          </w:p>
        </w:tc>
        <w:tc>
          <w:tcPr>
            <w:tcW w:w="1925" w:type="dxa"/>
          </w:tcPr>
          <w:p w:rsidR="00773497" w:rsidRDefault="006F164F">
            <w:r>
              <w:t>Conclusions consistent with mathematical processes</w:t>
            </w:r>
          </w:p>
        </w:tc>
        <w:tc>
          <w:tcPr>
            <w:tcW w:w="1777" w:type="dxa"/>
          </w:tcPr>
          <w:p w:rsidR="00773497" w:rsidRDefault="00773497"/>
        </w:tc>
        <w:tc>
          <w:tcPr>
            <w:tcW w:w="1613" w:type="dxa"/>
          </w:tcPr>
          <w:p w:rsidR="00773497" w:rsidRDefault="00C03DD5">
            <w:r>
              <w:t>Structured in a logical manner</w:t>
            </w:r>
          </w:p>
        </w:tc>
        <w:tc>
          <w:tcPr>
            <w:tcW w:w="1906" w:type="dxa"/>
          </w:tcPr>
          <w:p w:rsidR="00773497" w:rsidRDefault="00C03DD5">
            <w:r>
              <w:t>Correct notation and terminology</w:t>
            </w:r>
          </w:p>
        </w:tc>
      </w:tr>
      <w:tr w:rsidR="00C03DD5" w:rsidTr="00C03DD5">
        <w:tc>
          <w:tcPr>
            <w:tcW w:w="425" w:type="dxa"/>
          </w:tcPr>
          <w:p w:rsidR="0049720F" w:rsidRDefault="0049720F" w:rsidP="0049720F">
            <w:r>
              <w:t>3</w:t>
            </w:r>
          </w:p>
        </w:tc>
        <w:tc>
          <w:tcPr>
            <w:tcW w:w="1649" w:type="dxa"/>
          </w:tcPr>
          <w:p w:rsidR="0049720F" w:rsidRDefault="0049720F" w:rsidP="0049720F">
            <w:r>
              <w:t>Title, clear statement of task, detailed plan</w:t>
            </w:r>
          </w:p>
        </w:tc>
        <w:tc>
          <w:tcPr>
            <w:tcW w:w="2108" w:type="dxa"/>
          </w:tcPr>
          <w:p w:rsidR="0049720F" w:rsidRDefault="0049720F" w:rsidP="0049720F">
            <w:r>
              <w:t>Contains organized info and is sufficient in quality and quantity</w:t>
            </w:r>
          </w:p>
        </w:tc>
        <w:tc>
          <w:tcPr>
            <w:tcW w:w="2002" w:type="dxa"/>
          </w:tcPr>
          <w:p w:rsidR="0049720F" w:rsidRDefault="0049720F" w:rsidP="0049720F">
            <w:r>
              <w:t>Two simple correct processes that are relevant</w:t>
            </w:r>
          </w:p>
        </w:tc>
        <w:tc>
          <w:tcPr>
            <w:tcW w:w="1925" w:type="dxa"/>
          </w:tcPr>
          <w:p w:rsidR="0049720F" w:rsidRDefault="006F164F" w:rsidP="0049720F">
            <w:r>
              <w:t>Meaningful discussion of conclusions consistent with mathematical process</w:t>
            </w:r>
          </w:p>
        </w:tc>
        <w:tc>
          <w:tcPr>
            <w:tcW w:w="1777" w:type="dxa"/>
          </w:tcPr>
          <w:p w:rsidR="0049720F" w:rsidRDefault="0049720F" w:rsidP="0049720F"/>
        </w:tc>
        <w:tc>
          <w:tcPr>
            <w:tcW w:w="1613" w:type="dxa"/>
          </w:tcPr>
          <w:p w:rsidR="0049720F" w:rsidRDefault="00C03DD5" w:rsidP="0049720F">
            <w:r>
              <w:t>Structured in accordance with the stated plan and has coherent communication</w:t>
            </w:r>
          </w:p>
        </w:tc>
        <w:tc>
          <w:tcPr>
            <w:tcW w:w="1906" w:type="dxa"/>
          </w:tcPr>
          <w:p w:rsidR="0049720F" w:rsidRDefault="0049720F" w:rsidP="0049720F"/>
        </w:tc>
      </w:tr>
      <w:tr w:rsidR="00C03DD5" w:rsidTr="00C03DD5">
        <w:tc>
          <w:tcPr>
            <w:tcW w:w="425" w:type="dxa"/>
          </w:tcPr>
          <w:p w:rsidR="0049720F" w:rsidRDefault="0049720F" w:rsidP="0049720F">
            <w:r>
              <w:t>4</w:t>
            </w:r>
          </w:p>
        </w:tc>
        <w:tc>
          <w:tcPr>
            <w:tcW w:w="1649" w:type="dxa"/>
          </w:tcPr>
          <w:p w:rsidR="0049720F" w:rsidRDefault="0049720F" w:rsidP="0049720F"/>
        </w:tc>
        <w:tc>
          <w:tcPr>
            <w:tcW w:w="2108" w:type="dxa"/>
          </w:tcPr>
          <w:p w:rsidR="0049720F" w:rsidRDefault="0049720F" w:rsidP="0049720F"/>
        </w:tc>
        <w:tc>
          <w:tcPr>
            <w:tcW w:w="2002" w:type="dxa"/>
          </w:tcPr>
          <w:p w:rsidR="0049720F" w:rsidRDefault="006F164F" w:rsidP="0049720F">
            <w:r>
              <w:t>One simple correct process and one more complicated process</w:t>
            </w:r>
          </w:p>
        </w:tc>
        <w:tc>
          <w:tcPr>
            <w:tcW w:w="1925" w:type="dxa"/>
          </w:tcPr>
          <w:p w:rsidR="0049720F" w:rsidRDefault="0049720F" w:rsidP="0049720F"/>
        </w:tc>
        <w:tc>
          <w:tcPr>
            <w:tcW w:w="1777" w:type="dxa"/>
          </w:tcPr>
          <w:p w:rsidR="0049720F" w:rsidRDefault="0049720F" w:rsidP="0049720F"/>
        </w:tc>
        <w:tc>
          <w:tcPr>
            <w:tcW w:w="1613" w:type="dxa"/>
          </w:tcPr>
          <w:p w:rsidR="0049720F" w:rsidRDefault="0049720F" w:rsidP="0049720F"/>
        </w:tc>
        <w:tc>
          <w:tcPr>
            <w:tcW w:w="1906" w:type="dxa"/>
          </w:tcPr>
          <w:p w:rsidR="0049720F" w:rsidRDefault="0049720F" w:rsidP="0049720F"/>
        </w:tc>
      </w:tr>
      <w:tr w:rsidR="00C03DD5" w:rsidTr="00C03DD5">
        <w:tc>
          <w:tcPr>
            <w:tcW w:w="425" w:type="dxa"/>
          </w:tcPr>
          <w:p w:rsidR="006F164F" w:rsidRDefault="006F164F" w:rsidP="006F164F">
            <w:r>
              <w:t>5</w:t>
            </w:r>
          </w:p>
        </w:tc>
        <w:tc>
          <w:tcPr>
            <w:tcW w:w="1649" w:type="dxa"/>
          </w:tcPr>
          <w:p w:rsidR="006F164F" w:rsidRDefault="006F164F" w:rsidP="006F164F"/>
        </w:tc>
        <w:tc>
          <w:tcPr>
            <w:tcW w:w="2108" w:type="dxa"/>
          </w:tcPr>
          <w:p w:rsidR="006F164F" w:rsidRDefault="006F164F" w:rsidP="006F164F"/>
        </w:tc>
        <w:tc>
          <w:tcPr>
            <w:tcW w:w="2002" w:type="dxa"/>
          </w:tcPr>
          <w:p w:rsidR="006F164F" w:rsidRDefault="006F164F" w:rsidP="006F164F">
            <w:r>
              <w:t>One simple correct process and one more complicated process that is correct.</w:t>
            </w:r>
          </w:p>
        </w:tc>
        <w:tc>
          <w:tcPr>
            <w:tcW w:w="1925" w:type="dxa"/>
          </w:tcPr>
          <w:p w:rsidR="006F164F" w:rsidRDefault="006F164F" w:rsidP="006F164F"/>
        </w:tc>
        <w:tc>
          <w:tcPr>
            <w:tcW w:w="1777" w:type="dxa"/>
          </w:tcPr>
          <w:p w:rsidR="006F164F" w:rsidRDefault="006F164F" w:rsidP="006F164F"/>
        </w:tc>
        <w:tc>
          <w:tcPr>
            <w:tcW w:w="1613" w:type="dxa"/>
          </w:tcPr>
          <w:p w:rsidR="006F164F" w:rsidRDefault="006F164F" w:rsidP="006F164F"/>
        </w:tc>
        <w:tc>
          <w:tcPr>
            <w:tcW w:w="1906" w:type="dxa"/>
          </w:tcPr>
          <w:p w:rsidR="006F164F" w:rsidRDefault="006F164F" w:rsidP="006F164F"/>
        </w:tc>
      </w:tr>
    </w:tbl>
    <w:p w:rsidR="002A452E" w:rsidRDefault="002A452E"/>
    <w:sectPr w:rsidR="002A452E" w:rsidSect="001E6E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97"/>
    <w:rsid w:val="001207E6"/>
    <w:rsid w:val="001E6E98"/>
    <w:rsid w:val="002A452E"/>
    <w:rsid w:val="0049720F"/>
    <w:rsid w:val="006F164F"/>
    <w:rsid w:val="00773497"/>
    <w:rsid w:val="00C0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9AC88-A957-46C6-85FB-61A51B21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epate</cp:lastModifiedBy>
  <cp:revision>2</cp:revision>
  <dcterms:created xsi:type="dcterms:W3CDTF">2015-10-06T13:56:00Z</dcterms:created>
  <dcterms:modified xsi:type="dcterms:W3CDTF">2015-10-06T13:56:00Z</dcterms:modified>
</cp:coreProperties>
</file>