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89" w:rsidRDefault="00300689" w:rsidP="00300689">
      <w:pPr>
        <w:spacing w:after="0"/>
        <w:jc w:val="center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Applications of Direct and Inverse Variation</w:t>
      </w:r>
    </w:p>
    <w:p w:rsidR="00300689" w:rsidRDefault="00300689" w:rsidP="00300689">
      <w:pPr>
        <w:spacing w:after="0"/>
        <w:jc w:val="center"/>
        <w:rPr>
          <w:rFonts w:ascii="Cambria Math" w:hAnsi="Cambria Math"/>
          <w:b/>
          <w:sz w:val="28"/>
          <w:szCs w:val="28"/>
        </w:rPr>
      </w:pPr>
      <w:bookmarkStart w:id="0" w:name="_GoBack"/>
      <w:bookmarkEnd w:id="0"/>
    </w:p>
    <w:p w:rsidR="00300689" w:rsidRDefault="00300689" w:rsidP="00300689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4679DAD" wp14:editId="7618E916">
            <wp:simplePos x="0" y="0"/>
            <wp:positionH relativeFrom="column">
              <wp:posOffset>50800</wp:posOffset>
            </wp:positionH>
            <wp:positionV relativeFrom="paragraph">
              <wp:posOffset>196850</wp:posOffset>
            </wp:positionV>
            <wp:extent cx="671830" cy="754380"/>
            <wp:effectExtent l="19050" t="0" r="0" b="0"/>
            <wp:wrapSquare wrapText="bothSides"/>
            <wp:docPr id="475" name="Picture 475" descr="C:\Program Files\Microsoft Office\MEDIA\CAGCAT10\j0199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C:\Program Files\Microsoft Office\MEDIA\CAGCAT10\j0199036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689" w:rsidRDefault="00300689" w:rsidP="00300689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1. The sales at a baseball game vary directly with the number of people attending. If the sales are $12,000 when 800 people attend, determine how many people attend if the sales for a game are $15,000.</w:t>
      </w:r>
    </w:p>
    <w:p w:rsidR="00300689" w:rsidRDefault="00300689" w:rsidP="00300689">
      <w:pPr>
        <w:spacing w:after="0"/>
        <w:rPr>
          <w:rFonts w:ascii="Cambria Math" w:hAnsi="Cambria Math"/>
          <w:sz w:val="28"/>
          <w:szCs w:val="28"/>
        </w:rPr>
      </w:pPr>
    </w:p>
    <w:p w:rsidR="00300689" w:rsidRDefault="00300689" w:rsidP="00300689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2. Time traveling varies inversely with average speed. If a train travels between two cities in 3 hours at an average speed of 65 mph, how long would it take at an average speed of 78 mph?</w:t>
      </w:r>
    </w:p>
    <w:p w:rsidR="00300689" w:rsidRDefault="00300689" w:rsidP="00300689">
      <w:pPr>
        <w:spacing w:after="0"/>
        <w:rPr>
          <w:rFonts w:ascii="Cambria Math" w:hAnsi="Cambria Math"/>
          <w:sz w:val="28"/>
          <w:szCs w:val="28"/>
        </w:rPr>
      </w:pPr>
    </w:p>
    <w:p w:rsidR="00300689" w:rsidRDefault="00300689" w:rsidP="00300689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B2D8C5" wp14:editId="4C32C712">
            <wp:simplePos x="0" y="0"/>
            <wp:positionH relativeFrom="column">
              <wp:posOffset>5911215</wp:posOffset>
            </wp:positionH>
            <wp:positionV relativeFrom="paragraph">
              <wp:posOffset>697230</wp:posOffset>
            </wp:positionV>
            <wp:extent cx="1082040" cy="1083945"/>
            <wp:effectExtent l="0" t="0" r="3810" b="0"/>
            <wp:wrapSquare wrapText="bothSides"/>
            <wp:docPr id="474" name="Picture 474" descr="C:\Documents and Settings\nbradick\Local Settings\Temporary Internet Files\Content.IE5\9T3A2DCE\MC90043159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C:\Documents and Settings\nbradick\Local Settings\Temporary Internet Files\Content.IE5\9T3A2DCE\MC90043159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sz w:val="28"/>
          <w:szCs w:val="28"/>
        </w:rPr>
        <w:t>3. Ounces of medication vary directly with the weight of the patient. If a 120 lb. adult requires three-fourths of an ounce of medication, how many ounces are required for a 200 lb. adult?</w:t>
      </w:r>
    </w:p>
    <w:p w:rsidR="00300689" w:rsidRDefault="00300689" w:rsidP="00300689">
      <w:pPr>
        <w:spacing w:after="0"/>
        <w:rPr>
          <w:rFonts w:ascii="Cambria Math" w:hAnsi="Cambria Math"/>
          <w:sz w:val="28"/>
          <w:szCs w:val="28"/>
        </w:rPr>
      </w:pPr>
    </w:p>
    <w:p w:rsidR="00300689" w:rsidRDefault="00300689" w:rsidP="00300689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4. A company that produces laptops has determined that the number </w:t>
      </w:r>
      <w:proofErr w:type="spellStart"/>
      <w:r>
        <w:rPr>
          <w:rFonts w:ascii="Cambria Math" w:hAnsi="Cambria Math"/>
          <w:sz w:val="28"/>
          <w:szCs w:val="28"/>
        </w:rPr>
        <w:t>o f</w:t>
      </w:r>
      <w:proofErr w:type="spellEnd"/>
      <w:r>
        <w:rPr>
          <w:rFonts w:ascii="Cambria Math" w:hAnsi="Cambria Math"/>
          <w:sz w:val="28"/>
          <w:szCs w:val="28"/>
        </w:rPr>
        <w:t xml:space="preserve"> laptops it can sell varies inversely to the price of the laptop. Two thousand laptops can be sold when the price is $2,500. How many laptops can be sold if the price of the laptop is $1,000?</w:t>
      </w:r>
    </w:p>
    <w:p w:rsidR="00300689" w:rsidRDefault="00300689" w:rsidP="00300689">
      <w:pPr>
        <w:spacing w:after="0"/>
        <w:rPr>
          <w:rFonts w:ascii="Cambria Math" w:hAnsi="Cambria Math"/>
          <w:sz w:val="28"/>
          <w:szCs w:val="28"/>
        </w:rPr>
      </w:pPr>
    </w:p>
    <w:p w:rsidR="00300689" w:rsidRDefault="00300689" w:rsidP="00300689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5. The number of shares varies directly with the amount of dividends received per year. If Kim owns 5 shares of stock and receives $12 per year, how many shares of stock will she need to receive $24?</w:t>
      </w:r>
    </w:p>
    <w:p w:rsidR="00300689" w:rsidRDefault="00300689" w:rsidP="00300689">
      <w:pPr>
        <w:spacing w:after="0"/>
        <w:rPr>
          <w:rFonts w:ascii="Cambria Math" w:hAnsi="Cambria Math"/>
          <w:sz w:val="28"/>
          <w:szCs w:val="28"/>
        </w:rPr>
      </w:pPr>
    </w:p>
    <w:p w:rsidR="00300689" w:rsidRDefault="00300689" w:rsidP="00300689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6. The width of a rectangle varies inversely with its length. If the width is 4 when the length is 18, find the width when the length is 8. </w:t>
      </w:r>
    </w:p>
    <w:p w:rsidR="00300689" w:rsidRDefault="00300689" w:rsidP="00300689">
      <w:pPr>
        <w:spacing w:after="0"/>
        <w:rPr>
          <w:rFonts w:ascii="Cambria Math" w:hAnsi="Cambria Math"/>
          <w:sz w:val="28"/>
          <w:szCs w:val="28"/>
        </w:rPr>
      </w:pPr>
    </w:p>
    <w:p w:rsidR="00300689" w:rsidRDefault="00300689" w:rsidP="00300689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7. The gallons of water used to take a shower vary directly with the number of minutes in the shower. If an 8 minute shower uses 48 gallons of water, find the constant of variation.</w:t>
      </w:r>
    </w:p>
    <w:p w:rsidR="00300689" w:rsidRDefault="00300689" w:rsidP="00300689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30BDEA5" wp14:editId="0969495F">
            <wp:simplePos x="0" y="0"/>
            <wp:positionH relativeFrom="column">
              <wp:posOffset>-193675</wp:posOffset>
            </wp:positionH>
            <wp:positionV relativeFrom="paragraph">
              <wp:posOffset>60960</wp:posOffset>
            </wp:positionV>
            <wp:extent cx="884555" cy="626745"/>
            <wp:effectExtent l="19050" t="0" r="0" b="0"/>
            <wp:wrapSquare wrapText="bothSides"/>
            <wp:docPr id="476" name="Picture 476" descr="C:\Documents and Settings\nbradick\Local Settings\Temporary Internet Files\Content.IE5\THP9V9RZ\MP9004054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C:\Documents and Settings\nbradick\Local Settings\Temporary Internet Files\Content.IE5\THP9V9RZ\MP90040546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2CC" w:rsidRDefault="00E372CC"/>
    <w:sectPr w:rsidR="00E37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89"/>
    <w:rsid w:val="00300689"/>
    <w:rsid w:val="00E3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63804-4859-46C1-B90A-22965EAE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epate</dc:creator>
  <cp:keywords/>
  <dc:description/>
  <cp:lastModifiedBy>epate</cp:lastModifiedBy>
  <cp:revision>1</cp:revision>
  <dcterms:created xsi:type="dcterms:W3CDTF">2017-02-09T12:35:00Z</dcterms:created>
  <dcterms:modified xsi:type="dcterms:W3CDTF">2017-02-09T12:36:00Z</dcterms:modified>
</cp:coreProperties>
</file>